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04" w:rsidRDefault="002D2704" w:rsidP="002D2704">
      <w:pPr>
        <w:pStyle w:val="Title"/>
        <w:rPr>
          <w:rFonts w:cs="B Titr" w:hint="cs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-367030</wp:posOffset>
            </wp:positionV>
            <wp:extent cx="1295400" cy="904875"/>
            <wp:effectExtent l="19050" t="0" r="0" b="0"/>
            <wp:wrapSquare wrapText="bothSides"/>
            <wp:docPr id="1" name="Picture 1" descr="C:\Documents and Settings\pc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1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704" w:rsidRDefault="002D2704" w:rsidP="002D2704">
      <w:pPr>
        <w:pStyle w:val="Title"/>
        <w:rPr>
          <w:rFonts w:cs="B Titr" w:hint="cs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eft"/>
        <w:rPr>
          <w:rFonts w:cs="B Titr" w:hint="cs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  <w:r>
        <w:rPr>
          <w:rFonts w:cs="B Titr" w:hint="cs"/>
          <w:sz w:val="24"/>
          <w:szCs w:val="24"/>
          <w:rtl/>
        </w:rPr>
        <w:t xml:space="preserve">                                 </w:t>
      </w:r>
      <w:r w:rsidRPr="00C21E0F">
        <w:rPr>
          <w:rFonts w:cs="B Titr" w:hint="cs"/>
          <w:sz w:val="24"/>
          <w:szCs w:val="24"/>
          <w:rtl/>
        </w:rPr>
        <w:t>اعلام ترجمه</w:t>
      </w:r>
    </w:p>
    <w:p w:rsidR="002D2704" w:rsidRPr="00C21E0F" w:rsidRDefault="002D2704" w:rsidP="002D2704">
      <w:pPr>
        <w:pStyle w:val="Title"/>
        <w:rPr>
          <w:rFonts w:cs="Yagut" w:hint="cs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eft"/>
        <w:rPr>
          <w:rFonts w:cs="Yagut" w:hint="cs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 w:hint="cs"/>
          <w:sz w:val="24"/>
          <w:szCs w:val="24"/>
          <w:rtl/>
        </w:rPr>
      </w:pPr>
      <w:r w:rsidRPr="00C21E0F">
        <w:rPr>
          <w:rFonts w:cs="Yagut" w:hint="cs"/>
          <w:sz w:val="24"/>
          <w:szCs w:val="24"/>
          <w:rtl/>
        </w:rPr>
        <w:t>« كليه متقاضياني كه مايل به ترجمه كتاب مي باشند. بايد از ضوابط انتشارات دانشگاه علوم پزشكي اهواز براي ترجمه كتاب پيروي نموده و متن اصلي كتاب به همراه كپي شناسنامه كتاب ونيز فرم اعلام ترجمه را جهت بررسي در جلسه كميته تاليف و ترجمه دانشگاه به حوزه معاونت پژوهشي تحويل دهند».</w:t>
      </w:r>
      <w:r w:rsidRPr="00C21E0F">
        <w:rPr>
          <w:rFonts w:cs="Yagut"/>
          <w:sz w:val="24"/>
          <w:szCs w:val="24"/>
          <w:rtl/>
        </w:rPr>
        <w:tab/>
      </w:r>
      <w:r w:rsidRPr="00C21E0F">
        <w:rPr>
          <w:rFonts w:cs="Yagut"/>
          <w:sz w:val="24"/>
          <w:szCs w:val="24"/>
          <w:rtl/>
        </w:rPr>
        <w:tab/>
      </w:r>
      <w:r w:rsidRPr="00C21E0F">
        <w:rPr>
          <w:rFonts w:cs="Yagut"/>
          <w:sz w:val="24"/>
          <w:szCs w:val="24"/>
          <w:rtl/>
        </w:rPr>
        <w:tab/>
      </w:r>
      <w:r w:rsidRPr="00C21E0F">
        <w:rPr>
          <w:rFonts w:cs="Yagut"/>
          <w:sz w:val="24"/>
          <w:szCs w:val="24"/>
          <w:rtl/>
        </w:rPr>
        <w:tab/>
      </w:r>
    </w:p>
    <w:p w:rsidR="002D2704" w:rsidRDefault="002D2704" w:rsidP="002D2704">
      <w:pPr>
        <w:pStyle w:val="Title"/>
        <w:jc w:val="lowKashida"/>
        <w:rPr>
          <w:rFonts w:cs="Yagut" w:hint="cs"/>
          <w:sz w:val="24"/>
          <w:szCs w:val="24"/>
          <w:rtl/>
        </w:rPr>
      </w:pPr>
      <w:r w:rsidRPr="00C21E0F">
        <w:rPr>
          <w:rFonts w:cs="Yagut" w:hint="cs"/>
          <w:sz w:val="24"/>
          <w:szCs w:val="24"/>
          <w:rtl/>
        </w:rPr>
        <w:t>مترجمين محترم در انتخاب كتاب موارد ذيل را بايد مد نظر قرار دهند.</w:t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از زمان انتشار آخرين چاپ بيش از يك سال نگذشته باشد. (براي كتاب هاي با چاپ ادواري شروع ترجمه بايد حداكثر در سال اول پس از آخرين چاپ كتاب اصل باشد).</w:t>
      </w:r>
    </w:p>
    <w:p w:rsidR="002D2704" w:rsidRPr="00C21E0F" w:rsidRDefault="002D2704" w:rsidP="002D2704">
      <w:pPr>
        <w:pStyle w:val="Title"/>
        <w:numPr>
          <w:ilvl w:val="0"/>
          <w:numId w:val="1"/>
        </w:numPr>
        <w:jc w:val="lowKashida"/>
        <w:rPr>
          <w:rFonts w:cs="Yagut" w:hint="cs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از كتاب هاي مورد نياز دانشجويان تا مقطع كارشناسي ارشد باشد.</w:t>
      </w:r>
    </w:p>
    <w:p w:rsidR="002D2704" w:rsidRPr="00C21E0F" w:rsidRDefault="002D2704" w:rsidP="002D2704">
      <w:pPr>
        <w:pStyle w:val="Title"/>
        <w:numPr>
          <w:ilvl w:val="0"/>
          <w:numId w:val="1"/>
        </w:numPr>
        <w:jc w:val="lowKashida"/>
        <w:rPr>
          <w:rFonts w:cs="Yagut" w:hint="cs"/>
          <w:b w:val="0"/>
          <w:bCs w:val="0"/>
          <w:sz w:val="24"/>
          <w:szCs w:val="24"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از درخواست ترجمه كتاب هاي تخصصي و فوق تخصصي كه مخاطبين آن ها متخصصين هستند خودداري گردد.</w:t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2509"/>
        <w:gridCol w:w="1066"/>
        <w:gridCol w:w="1420"/>
        <w:gridCol w:w="1421"/>
        <w:gridCol w:w="1421"/>
      </w:tblGrid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rtl/>
              </w:rPr>
            </w:pPr>
            <w:r w:rsidRPr="00123D3F">
              <w:rPr>
                <w:rFonts w:cs="Yagut" w:hint="cs"/>
                <w:rtl/>
              </w:rPr>
              <w:t>رديف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rtl/>
              </w:rPr>
            </w:pPr>
            <w:r w:rsidRPr="00123D3F">
              <w:rPr>
                <w:rFonts w:cs="Yagut" w:hint="cs"/>
                <w:rtl/>
              </w:rPr>
              <w:t>نام ونام خانوادگي</w:t>
            </w: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rtl/>
              </w:rPr>
            </w:pPr>
            <w:r w:rsidRPr="00123D3F">
              <w:rPr>
                <w:rFonts w:cs="Yagut" w:hint="cs"/>
                <w:rtl/>
              </w:rPr>
              <w:t xml:space="preserve">مرتبه علمي </w:t>
            </w: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rtl/>
              </w:rPr>
            </w:pPr>
            <w:r w:rsidRPr="00123D3F">
              <w:rPr>
                <w:rFonts w:cs="Yagut" w:hint="cs"/>
                <w:rtl/>
              </w:rPr>
              <w:t>آدرس</w:t>
            </w: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rtl/>
              </w:rPr>
            </w:pPr>
            <w:r w:rsidRPr="00123D3F">
              <w:rPr>
                <w:rFonts w:cs="Yagut" w:hint="cs"/>
                <w:rtl/>
              </w:rPr>
              <w:t xml:space="preserve">تلفن </w:t>
            </w: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rtl/>
              </w:rPr>
            </w:pPr>
            <w:r w:rsidRPr="00123D3F">
              <w:rPr>
                <w:rFonts w:cs="Yagut" w:hint="cs"/>
                <w:rtl/>
              </w:rPr>
              <w:t>امضاء</w:t>
            </w: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2D2704" w:rsidRPr="00123D3F" w:rsidTr="002D2704">
        <w:trPr>
          <w:jc w:val="center"/>
        </w:trPr>
        <w:tc>
          <w:tcPr>
            <w:tcW w:w="685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  <w:r w:rsidRPr="00123D3F">
              <w:rPr>
                <w:rFonts w:cs="Yagut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509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066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  <w:p w:rsidR="002D2704" w:rsidRPr="00123D3F" w:rsidRDefault="002D2704" w:rsidP="00214C6E">
            <w:pPr>
              <w:pStyle w:val="Title"/>
              <w:jc w:val="lowKashida"/>
              <w:rPr>
                <w:rFonts w:cs="Yagut" w:hint="cs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ترجمه عنوان كتاب به زبان فارسي:</w:t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عنوان كتاب به زبان انگليسي:</w:t>
      </w: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نام مولف اصلي (مولف اول):</w:t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lastRenderedPageBreak/>
        <w:t>نام ناشر:</w:t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سال انتشار :</w:t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</w:p>
    <w:p w:rsidR="002D2704" w:rsidRPr="00F866E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 xml:space="preserve">آيا اين كتاب آخرين چاپ كتاب است؟ بلي </w:t>
      </w:r>
      <w:r w:rsidRPr="00F27248">
        <w:rPr>
          <w:rFonts w:cs="B Yagut"/>
        </w:rPr>
        <w:sym w:font="Symbol" w:char="F09B"/>
      </w:r>
      <w:r w:rsidRPr="00C21E0F">
        <w:rPr>
          <w:rFonts w:cs="Yagut" w:hint="cs"/>
          <w:b w:val="0"/>
          <w:bCs w:val="0"/>
          <w:sz w:val="24"/>
          <w:szCs w:val="24"/>
          <w:rtl/>
        </w:rPr>
        <w:tab/>
      </w:r>
      <w:r w:rsidRPr="00C21E0F">
        <w:rPr>
          <w:rFonts w:cs="Yagut" w:hint="cs"/>
          <w:b w:val="0"/>
          <w:bCs w:val="0"/>
          <w:sz w:val="24"/>
          <w:szCs w:val="24"/>
          <w:rtl/>
        </w:rPr>
        <w:tab/>
        <w:t>خير</w:t>
      </w:r>
      <w:r w:rsidRPr="00F27248">
        <w:rPr>
          <w:rFonts w:cs="B Yagut"/>
        </w:rPr>
        <w:sym w:font="Symbol" w:char="F09B"/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>چندمين ويرايش:</w:t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 xml:space="preserve"> .....................................................</w:t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</w:rPr>
        <w:t xml:space="preserve">شماره شابك يا </w:t>
      </w:r>
      <w:r w:rsidRPr="00C21E0F">
        <w:rPr>
          <w:rFonts w:cs="Yagut"/>
          <w:b w:val="0"/>
          <w:bCs w:val="0"/>
          <w:sz w:val="24"/>
          <w:szCs w:val="24"/>
        </w:rPr>
        <w:t>ISBN</w:t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 xml:space="preserve"> : ...........................................</w:t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تعداد صفحات كتاب اصلي: ........................................</w:t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به نظر شما مخاطبين اثر ترجمه شده چه كساني هستند؟</w:t>
      </w: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با توجه به محدوديت هاي بودجه اي چنانچه طبق تصويب كميته تاليف و ترجمه دانشگاه، بخشي يا تمام هزينه چاپ به عهده مترجمان واگذار شود. از نظر شما قابل قبول خواهد بود؟</w:t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 xml:space="preserve">بلي </w:t>
      </w:r>
      <w:r w:rsidRPr="00F27248">
        <w:rPr>
          <w:rFonts w:cs="B Yagut"/>
        </w:rPr>
        <w:sym w:font="Symbol" w:char="F09B"/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ab/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ab/>
      </w: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ab/>
        <w:t>خير</w:t>
      </w:r>
      <w:r w:rsidRPr="00F27248">
        <w:rPr>
          <w:rFonts w:cs="B Yagut"/>
        </w:rPr>
        <w:sym w:font="Symbol" w:char="F09B"/>
      </w: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آيا اين اثر از كتب درسي در رشته مربوطه است؟ توضيح دهيد.</w:t>
      </w: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</w:p>
    <w:p w:rsidR="002D2704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</w:p>
    <w:p w:rsidR="002D2704" w:rsidRPr="00C21E0F" w:rsidRDefault="002D2704" w:rsidP="002D2704">
      <w:pPr>
        <w:pStyle w:val="Title"/>
        <w:jc w:val="lowKashida"/>
        <w:rPr>
          <w:rFonts w:cs="Yagut" w:hint="cs"/>
          <w:b w:val="0"/>
          <w:bCs w:val="0"/>
          <w:sz w:val="24"/>
          <w:szCs w:val="24"/>
          <w:rtl/>
          <w:lang w:bidi="fa-IR"/>
        </w:rPr>
      </w:pPr>
      <w:r w:rsidRPr="00C21E0F">
        <w:rPr>
          <w:rFonts w:cs="Yagut" w:hint="cs"/>
          <w:b w:val="0"/>
          <w:bCs w:val="0"/>
          <w:sz w:val="24"/>
          <w:szCs w:val="24"/>
          <w:rtl/>
          <w:lang w:bidi="fa-IR"/>
        </w:rPr>
        <w:t>زمان پيش بيني شده براي اتمام ترجمه : .........................</w:t>
      </w:r>
    </w:p>
    <w:p w:rsidR="000A1723" w:rsidRDefault="000A1723"/>
    <w:sectPr w:rsidR="000A1723" w:rsidSect="00F866EF">
      <w:footerReference w:type="default" r:id="rId8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6A" w:rsidRDefault="00F05F6A" w:rsidP="002D2704">
      <w:r>
        <w:separator/>
      </w:r>
    </w:p>
  </w:endnote>
  <w:endnote w:type="continuationSeparator" w:id="0">
    <w:p w:rsidR="00F05F6A" w:rsidRDefault="00F05F6A" w:rsidP="002D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04" w:rsidRPr="00BE3EC1" w:rsidRDefault="002D2704" w:rsidP="002D2704">
    <w:pPr>
      <w:rPr>
        <w:rFonts w:cs="B Yagut"/>
        <w:b/>
        <w:bCs/>
        <w:rtl/>
      </w:rPr>
    </w:pPr>
    <w:r w:rsidRPr="00BE3EC1">
      <w:rPr>
        <w:rFonts w:cs="B Yagut"/>
        <w:b/>
        <w:bCs/>
        <w:rtl/>
      </w:rPr>
      <w:t xml:space="preserve">اهوازـ شهردانشگاهي </w:t>
    </w:r>
    <w:r w:rsidRPr="00BE3EC1">
      <w:rPr>
        <w:rFonts w:cs="B Yagut"/>
        <w:b/>
        <w:bCs/>
      </w:rPr>
      <w:t>–</w:t>
    </w:r>
    <w:r>
      <w:rPr>
        <w:rFonts w:cs="B Yagut" w:hint="cs"/>
        <w:b/>
        <w:bCs/>
        <w:rtl/>
      </w:rPr>
      <w:t>معاونت توسعه پژوهش و فناوری</w:t>
    </w:r>
    <w:r w:rsidRPr="00BE3EC1">
      <w:rPr>
        <w:rFonts w:cs="B Yagut"/>
        <w:b/>
        <w:bCs/>
        <w:rtl/>
      </w:rPr>
      <w:t xml:space="preserve"> دانشگاه علوم پزشكي و خدمات بهداشتي درماني</w:t>
    </w:r>
    <w:r w:rsidRPr="00BE3EC1">
      <w:rPr>
        <w:rFonts w:cs="B Yagut"/>
        <w:b/>
        <w:bCs/>
      </w:rPr>
      <w:t>–</w:t>
    </w:r>
    <w:r w:rsidRPr="00BE3EC1">
      <w:rPr>
        <w:rFonts w:cs="B Yagut"/>
        <w:b/>
        <w:bCs/>
        <w:rtl/>
      </w:rPr>
      <w:t xml:space="preserve"> طبقه دوم  صندوق پسـتي 45-61355 تلفن 3</w:t>
    </w:r>
    <w:r>
      <w:rPr>
        <w:rFonts w:cs="B Yagut" w:hint="cs"/>
        <w:b/>
        <w:bCs/>
        <w:rtl/>
      </w:rPr>
      <w:t>338824</w:t>
    </w:r>
    <w:r w:rsidRPr="00BE3EC1">
      <w:rPr>
        <w:rFonts w:cs="B Yagut"/>
        <w:b/>
        <w:bCs/>
        <w:rtl/>
      </w:rPr>
      <w:t xml:space="preserve"> </w:t>
    </w:r>
    <w:r w:rsidRPr="00BE3EC1">
      <w:rPr>
        <w:rFonts w:cs="B Yagut"/>
        <w:b/>
        <w:bCs/>
      </w:rPr>
      <w:t>–</w:t>
    </w:r>
    <w:r w:rsidRPr="00BE3EC1">
      <w:rPr>
        <w:rFonts w:cs="B Yagut"/>
        <w:b/>
        <w:bCs/>
        <w:rtl/>
      </w:rPr>
      <w:t xml:space="preserve"> دورنويس 3361544</w:t>
    </w:r>
  </w:p>
  <w:p w:rsidR="002D2704" w:rsidRDefault="002D27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6A" w:rsidRDefault="00F05F6A" w:rsidP="002D2704">
      <w:r>
        <w:separator/>
      </w:r>
    </w:p>
  </w:footnote>
  <w:footnote w:type="continuationSeparator" w:id="0">
    <w:p w:rsidR="00F05F6A" w:rsidRDefault="00F05F6A" w:rsidP="002D2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498C"/>
    <w:multiLevelType w:val="singleLevel"/>
    <w:tmpl w:val="7C6CD1CA"/>
    <w:lvl w:ilvl="0">
      <w:start w:val="8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04"/>
    <w:rsid w:val="000A1723"/>
    <w:rsid w:val="002D2704"/>
    <w:rsid w:val="00E55ABE"/>
    <w:rsid w:val="00F0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0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270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D2704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D2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704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D2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704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1</cp:revision>
  <dcterms:created xsi:type="dcterms:W3CDTF">2013-08-13T09:11:00Z</dcterms:created>
  <dcterms:modified xsi:type="dcterms:W3CDTF">2013-08-13T09:13:00Z</dcterms:modified>
</cp:coreProperties>
</file>